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75" w:type="dxa"/>
        <w:jc w:val="center"/>
        <w:tblLook w:val="04A0" w:firstRow="1" w:lastRow="0" w:firstColumn="1" w:lastColumn="0" w:noHBand="0" w:noVBand="1"/>
      </w:tblPr>
      <w:tblGrid>
        <w:gridCol w:w="1676"/>
        <w:gridCol w:w="7906"/>
        <w:gridCol w:w="1701"/>
        <w:gridCol w:w="1701"/>
        <w:gridCol w:w="1591"/>
      </w:tblGrid>
      <w:tr w:rsidR="00526301" w:rsidRPr="00526301" w:rsidTr="00526301">
        <w:trPr>
          <w:trHeight w:val="820"/>
          <w:jc w:val="center"/>
        </w:trPr>
        <w:tc>
          <w:tcPr>
            <w:tcW w:w="14575" w:type="dxa"/>
            <w:gridSpan w:val="5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color w:val="FF0000"/>
                <w:kern w:val="0"/>
                <w:sz w:val="24"/>
                <w:szCs w:val="24"/>
              </w:rPr>
              <w:t>第二届运动会赞助明细表（等你来赞！）</w:t>
            </w:r>
          </w:p>
        </w:tc>
      </w:tr>
      <w:tr w:rsidR="00526301" w:rsidRPr="00526301" w:rsidTr="00526301">
        <w:trPr>
          <w:trHeight w:val="750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赞助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呈现方式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物资数量/个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费 用/元/个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备</w:t>
            </w:r>
            <w:r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526301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注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横幅</w:t>
            </w:r>
          </w:p>
        </w:tc>
        <w:tc>
          <w:tcPr>
            <w:tcW w:w="790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悬挂篮球赛场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悬挂乒乓球、羽毛球赛场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拱门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运动会入口处设拱门，印有运动会及赞助商信息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号码布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运动会期间，在所有参赛运动员的号码布上印上赞助商名称或LOGO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全部运动员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空飘气球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在主赛场区域悬挂企业标语（可自行设定）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刀旗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田径赛道两边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支持单位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易拉宝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在主赛场区域摆放（需自行准备）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支持单位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围板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企业LOGO、形象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支持单位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企业宣传台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运动会期间可在会场内设展台，分发小礼品或宣传单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协办单位</w:t>
            </w:r>
          </w:p>
        </w:tc>
      </w:tr>
      <w:tr w:rsidR="00526301" w:rsidRPr="00526301" w:rsidTr="00526301">
        <w:trPr>
          <w:trHeight w:val="567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主背景墙</w:t>
            </w:r>
          </w:p>
        </w:tc>
        <w:tc>
          <w:tcPr>
            <w:tcW w:w="7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背景墙呈现企业名称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26301" w:rsidRPr="00526301" w:rsidRDefault="00526301" w:rsidP="0052630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2630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鸣谢单位</w:t>
            </w:r>
          </w:p>
        </w:tc>
      </w:tr>
    </w:tbl>
    <w:p w:rsidR="00B82820" w:rsidRDefault="00B82820">
      <w:bookmarkStart w:id="0" w:name="_GoBack"/>
      <w:bookmarkEnd w:id="0"/>
    </w:p>
    <w:sectPr w:rsidR="00B82820" w:rsidSect="00526301">
      <w:pgSz w:w="16838" w:h="11906" w:orient="landscape"/>
      <w:pgMar w:top="964" w:right="1440" w:bottom="96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301"/>
    <w:rsid w:val="00526301"/>
    <w:rsid w:val="00B8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szbj</dc:creator>
  <cp:lastModifiedBy>szbj</cp:lastModifiedBy>
  <cp:revision>1</cp:revision>
  <dcterms:created xsi:type="dcterms:W3CDTF">2017-03-13T10:32:00Z</dcterms:created>
  <dcterms:modified xsi:type="dcterms:W3CDTF">2017-03-13T10:40:00Z</dcterms:modified>
</cp:coreProperties>
</file>